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38FF" w14:textId="77777777" w:rsidR="00CE0900" w:rsidRDefault="00000000" w:rsidP="000C3FFC">
      <w:pPr>
        <w:tabs>
          <w:tab w:val="left" w:pos="0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ANEXO VIII</w:t>
      </w:r>
    </w:p>
    <w:p w14:paraId="1D2655C7" w14:textId="64488455" w:rsidR="00544F35" w:rsidRDefault="00544F35" w:rsidP="000C3FFC">
      <w:pPr>
        <w:tabs>
          <w:tab w:val="left" w:pos="0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INTERPOSIÇÃO DE RECURSO</w:t>
      </w:r>
    </w:p>
    <w:p w14:paraId="1AE724CA" w14:textId="77777777" w:rsidR="00CE0900" w:rsidRDefault="00CE0900">
      <w:pPr>
        <w:pStyle w:val="NormalWeb"/>
        <w:spacing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07B2151" w14:textId="77777777" w:rsidR="00CE0900" w:rsidRDefault="00CE0900">
      <w:pPr>
        <w:pStyle w:val="NormalWeb"/>
        <w:spacing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EB9E249" w14:textId="77777777" w:rsidR="00CE0900" w:rsidRDefault="00000000">
      <w:pPr>
        <w:pStyle w:val="NormalWeb"/>
        <w:spacing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Eu,___________________________________________________________, portador do RG n</w:t>
      </w:r>
      <w:r>
        <w:rPr>
          <w:rFonts w:asciiTheme="minorHAnsi" w:hAnsiTheme="minorHAnsi" w:cstheme="minorHAnsi"/>
          <w:u w:val="single"/>
          <w:vertAlign w:val="superscript"/>
        </w:rPr>
        <w:t>o</w:t>
      </w:r>
      <w:r>
        <w:rPr>
          <w:rFonts w:asciiTheme="minorHAnsi" w:hAnsiTheme="minorHAnsi" w:cstheme="minorHAnsi"/>
        </w:rPr>
        <w:t xml:space="preserve"> ____________________, CPF n</w:t>
      </w:r>
      <w:r>
        <w:rPr>
          <w:rFonts w:asciiTheme="minorHAnsi" w:hAnsiTheme="minorHAnsi" w:cstheme="minorHAnsi"/>
          <w:u w:val="single"/>
          <w:vertAlign w:val="superscript"/>
        </w:rPr>
        <w:t>o</w:t>
      </w:r>
      <w:r>
        <w:rPr>
          <w:rFonts w:asciiTheme="minorHAnsi" w:hAnsiTheme="minorHAnsi" w:cstheme="minorHAnsi"/>
        </w:rPr>
        <w:t xml:space="preserve"> _____________________, candidato(a) a uma vaga no Curso de Especialização em Gestão Estratégica de Tecnologia da Informação, apresento recurso junto à Comissão Organizadora contra o resultado da etapa __________________________________________. </w:t>
      </w:r>
    </w:p>
    <w:p w14:paraId="3C2AFDC3" w14:textId="77777777" w:rsidR="00CE0900" w:rsidRDefault="00000000">
      <w:pPr>
        <w:pStyle w:val="NormalWeb"/>
        <w:spacing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 argumentos com os quais contesto a referida decisão são: </w:t>
      </w:r>
    </w:p>
    <w:p w14:paraId="5855E367" w14:textId="77777777" w:rsidR="00CE0900" w:rsidRDefault="00000000">
      <w:pPr>
        <w:pStyle w:val="NormalWeb"/>
        <w:spacing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01BDC8" w14:textId="77777777" w:rsidR="00CE0900" w:rsidRDefault="00000000">
      <w:pPr>
        <w:pStyle w:val="NormalWeb"/>
        <w:spacing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necessário, anexe documentos, referências e/ou outras fontes externas, listando-os a seguir: </w:t>
      </w:r>
    </w:p>
    <w:p w14:paraId="47DA99EA" w14:textId="77777777" w:rsidR="00CE0900" w:rsidRDefault="00000000">
      <w:pPr>
        <w:pStyle w:val="NormalWeb"/>
        <w:spacing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4F9461" w14:textId="77777777" w:rsidR="00CE0900" w:rsidRDefault="00CE0900">
      <w:pPr>
        <w:pStyle w:val="NormalWeb"/>
        <w:spacing w:beforeAutospacing="0" w:after="0" w:afterAutospacing="0" w:line="360" w:lineRule="auto"/>
        <w:rPr>
          <w:rFonts w:asciiTheme="minorHAnsi" w:hAnsiTheme="minorHAnsi" w:cstheme="minorHAnsi"/>
        </w:rPr>
      </w:pPr>
    </w:p>
    <w:p w14:paraId="0FFC1612" w14:textId="77777777" w:rsidR="00CE0900" w:rsidRDefault="00000000">
      <w:pPr>
        <w:pStyle w:val="NormalWeb"/>
        <w:spacing w:beforeAutospacing="0" w:after="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Bragança Paulista, ______ de ________________ de 2025.</w:t>
      </w:r>
    </w:p>
    <w:p w14:paraId="54E7794B" w14:textId="77777777" w:rsidR="00CE0900" w:rsidRDefault="00CE0900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</w:rPr>
      </w:pPr>
    </w:p>
    <w:p w14:paraId="4F251A65" w14:textId="77777777" w:rsidR="00CE0900" w:rsidRDefault="00000000">
      <w:pPr>
        <w:pStyle w:val="NormalWeb"/>
        <w:spacing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</w:t>
      </w:r>
    </w:p>
    <w:p w14:paraId="5D7280F6" w14:textId="77777777" w:rsidR="00CE0900" w:rsidRDefault="00000000">
      <w:pPr>
        <w:pStyle w:val="NormalWeb"/>
        <w:spacing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do(a) candidato(a)</w:t>
      </w:r>
    </w:p>
    <w:sectPr w:rsidR="00CE0900" w:rsidSect="00544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134" w:bottom="1134" w:left="1134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E470" w14:textId="77777777" w:rsidR="00E939E9" w:rsidRDefault="00E939E9">
      <w:pPr>
        <w:spacing w:after="0" w:line="240" w:lineRule="auto"/>
      </w:pPr>
      <w:r>
        <w:separator/>
      </w:r>
    </w:p>
  </w:endnote>
  <w:endnote w:type="continuationSeparator" w:id="0">
    <w:p w14:paraId="290CECC9" w14:textId="77777777" w:rsidR="00E939E9" w:rsidRDefault="00E9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977F" w14:textId="77777777" w:rsidR="000C3FFC" w:rsidRDefault="000C3F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245229"/>
      <w:docPartObj>
        <w:docPartGallery w:val="Page Numbers (Bottom of Page)"/>
        <w:docPartUnique/>
      </w:docPartObj>
    </w:sdtPr>
    <w:sdtContent>
      <w:p w14:paraId="5D09B8C1" w14:textId="77777777" w:rsidR="00CE0900" w:rsidRDefault="00000000">
        <w:pPr>
          <w:pStyle w:val="Rodap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  <w:p w14:paraId="5901B87A" w14:textId="77777777" w:rsidR="00CE0900" w:rsidRDefault="00000000">
        <w:pPr>
          <w:pStyle w:val="Rodap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9010761"/>
      <w:docPartObj>
        <w:docPartGallery w:val="Page Numbers (Bottom of Page)"/>
        <w:docPartUnique/>
      </w:docPartObj>
    </w:sdtPr>
    <w:sdtContent>
      <w:p w14:paraId="042122C0" w14:textId="77777777" w:rsidR="00CE0900" w:rsidRDefault="00000000">
        <w:pPr>
          <w:pStyle w:val="Rodap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  <w:p w14:paraId="063ED926" w14:textId="77777777" w:rsidR="00CE0900" w:rsidRDefault="00000000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0B28" w14:textId="77777777" w:rsidR="00E939E9" w:rsidRDefault="00E939E9">
      <w:pPr>
        <w:spacing w:after="0" w:line="240" w:lineRule="auto"/>
      </w:pPr>
      <w:r>
        <w:separator/>
      </w:r>
    </w:p>
  </w:footnote>
  <w:footnote w:type="continuationSeparator" w:id="0">
    <w:p w14:paraId="2A67D757" w14:textId="77777777" w:rsidR="00E939E9" w:rsidRDefault="00E9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4099" w14:textId="77777777" w:rsidR="000C3FFC" w:rsidRDefault="000C3F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438"/>
      <w:tblW w:w="9617" w:type="dxa"/>
      <w:tblLayout w:type="fixed"/>
      <w:tblCellMar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1415"/>
      <w:gridCol w:w="8202"/>
    </w:tblGrid>
    <w:tr w:rsidR="00544F35" w:rsidRPr="00F7341F" w14:paraId="011ACB81" w14:textId="77777777" w:rsidTr="00544F35">
      <w:tc>
        <w:tcPr>
          <w:tcW w:w="14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6" w:space="0" w:color="000000"/>
          </w:tcBorders>
          <w:vAlign w:val="center"/>
        </w:tcPr>
        <w:p w14:paraId="17CA73F2" w14:textId="77777777" w:rsidR="00544F35" w:rsidRDefault="00544F35" w:rsidP="00544F35">
          <w:pPr>
            <w:pageBreakBefore/>
            <w:widowControl w:val="0"/>
            <w:jc w:val="center"/>
            <w:rPr>
              <w:rFonts w:eastAsia="Calibri" w:cstheme="minorHAnsi"/>
              <w:color w:val="000000" w:themeColor="text1"/>
            </w:rPr>
          </w:pPr>
          <w:bookmarkStart w:id="0" w:name="_Hlk210052097"/>
          <w:r>
            <w:rPr>
              <w:rFonts w:eastAsia="NSimSun" w:cs="Lucida Sans"/>
            </w:rPr>
            <w:pict w14:anchorId="64E3F2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tole_rId2" o:spid="_x0000_s1025" type="#_x0000_t75" style="position:absolute;left:0;text-align:left;margin-left:0;margin-top:0;width:50pt;height:50pt;z-index:251658240;visibility:hidden">
                <o:lock v:ext="edit" selection="t"/>
              </v:shape>
            </w:pict>
          </w:r>
          <w:r>
            <w:rPr>
              <w:rFonts w:eastAsia="Calibri" w:cstheme="minorHAnsi"/>
              <w:noProof/>
              <w:color w:val="000000" w:themeColor="text1"/>
            </w:rPr>
            <w:drawing>
              <wp:inline distT="0" distB="0" distL="0" distR="0" wp14:anchorId="7BFDB607" wp14:editId="3901D216">
                <wp:extent cx="685800" cy="788350"/>
                <wp:effectExtent l="0" t="0" r="0" b="0"/>
                <wp:docPr id="1345912995" name="Imagem 1" descr="Uma imagem contendo Gráfico de pizz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912995" name="Imagem 1" descr="Uma imagem contendo Gráfico de pizz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8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CCECD26" w14:textId="77777777" w:rsidR="00544F35" w:rsidRPr="00544F35" w:rsidRDefault="00544F35" w:rsidP="00544F35">
          <w:pPr>
            <w:widowControl w:val="0"/>
            <w:spacing w:after="0" w:line="240" w:lineRule="auto"/>
            <w:ind w:right="4"/>
            <w:jc w:val="center"/>
            <w:rPr>
              <w:rFonts w:eastAsia="Calibri" w:cstheme="minorHAnsi"/>
              <w:bCs/>
              <w:color w:val="000000" w:themeColor="text1"/>
              <w:sz w:val="24"/>
              <w:szCs w:val="24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INSTITUTO FEDERAL DE EDUCAÇÃO, CIÊNCIA E TECNOLOGIA DE SÃO PAULO</w:t>
          </w:r>
        </w:p>
        <w:p w14:paraId="34A11A86" w14:textId="77777777" w:rsidR="00544F35" w:rsidRPr="00544F35" w:rsidRDefault="00544F35" w:rsidP="00544F35">
          <w:pPr>
            <w:widowControl w:val="0"/>
            <w:spacing w:after="0" w:line="240" w:lineRule="auto"/>
            <w:jc w:val="center"/>
            <w:rPr>
              <w:rFonts w:eastAsia="Calibri" w:cstheme="minorHAnsi"/>
              <w:bCs/>
              <w:color w:val="000000" w:themeColor="text1"/>
              <w:sz w:val="24"/>
              <w:szCs w:val="24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Curso de Pós-Graduação </w:t>
          </w:r>
          <w:r w:rsidRPr="00544F35">
            <w:rPr>
              <w:rFonts w:eastAsia="Calibri" w:cstheme="minorHAnsi"/>
              <w:bCs/>
              <w:i/>
              <w:color w:val="000000" w:themeColor="text1"/>
              <w:sz w:val="24"/>
              <w:szCs w:val="24"/>
            </w:rPr>
            <w:t>Lato Sensu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 em nível de Especialização em 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br/>
          </w:r>
          <w:r w:rsidRPr="00544F35">
            <w:rPr>
              <w:rFonts w:eastAsia="Calibri" w:cstheme="minorHAnsi"/>
              <w:bCs/>
              <w:i/>
              <w:color w:val="000000" w:themeColor="text1"/>
              <w:sz w:val="24"/>
              <w:szCs w:val="24"/>
            </w:rPr>
            <w:t>Gestão Estratégica de Tecnologia da Informação</w:t>
          </w:r>
        </w:p>
        <w:p w14:paraId="238359DA" w14:textId="422A35F2" w:rsidR="00544F35" w:rsidRPr="00F7341F" w:rsidRDefault="00544F35" w:rsidP="00544F35">
          <w:pPr>
            <w:widowControl w:val="0"/>
            <w:spacing w:after="0" w:line="240" w:lineRule="auto"/>
            <w:ind w:left="360" w:right="4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pacing w:val="-1"/>
            </w:rPr>
          </w:pP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EDITAL N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  <w:u w:val="single"/>
              <w:vertAlign w:val="superscript"/>
            </w:rPr>
            <w:t>o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 4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8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/202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>5</w:t>
          </w:r>
          <w:r w:rsidRPr="00544F35">
            <w:rPr>
              <w:rFonts w:eastAsia="Calibri" w:cstheme="minorHAnsi"/>
              <w:bCs/>
              <w:color w:val="000000" w:themeColor="text1"/>
              <w:sz w:val="24"/>
              <w:szCs w:val="24"/>
            </w:rPr>
            <w:t xml:space="preserve"> - DRG/BRA/IFSP</w:t>
          </w:r>
        </w:p>
      </w:tc>
    </w:tr>
  </w:tbl>
  <w:bookmarkEnd w:id="0"/>
  <w:p w14:paraId="792E4EED" w14:textId="3299C962" w:rsidR="00544F35" w:rsidRDefault="00544F35" w:rsidP="00544F35">
    <w:pPr>
      <w:pStyle w:val="Cabealho"/>
      <w:tabs>
        <w:tab w:val="clear" w:pos="4252"/>
        <w:tab w:val="clear" w:pos="850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64BB" w14:textId="77777777" w:rsidR="000C3FFC" w:rsidRDefault="000C3F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900"/>
    <w:rsid w:val="000C3FFC"/>
    <w:rsid w:val="00544F35"/>
    <w:rsid w:val="00CE0900"/>
    <w:rsid w:val="00E31C19"/>
    <w:rsid w:val="00E9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D8D34"/>
  <w15:docId w15:val="{2BBDD654-606C-4D6F-9DE7-CFF7815B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54547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4">
    <w:name w:val="heading 4"/>
    <w:basedOn w:val="Ttulo"/>
    <w:next w:val="Corpodetex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B53FA"/>
  </w:style>
  <w:style w:type="character" w:customStyle="1" w:styleId="RodapChar">
    <w:name w:val="Rodapé Char"/>
    <w:basedOn w:val="Fontepargpadro"/>
    <w:link w:val="Rodap"/>
    <w:uiPriority w:val="99"/>
    <w:qFormat/>
    <w:rsid w:val="003B53FA"/>
  </w:style>
  <w:style w:type="character" w:styleId="Hyperlink">
    <w:name w:val="Hyperlink"/>
    <w:rsid w:val="006E0A14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54547E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raleway-medium">
    <w:name w:val="raleway-medium"/>
    <w:basedOn w:val="Fontepargpadro"/>
    <w:qFormat/>
    <w:rsid w:val="0054547E"/>
  </w:style>
  <w:style w:type="character" w:customStyle="1" w:styleId="CorpodetextoChar">
    <w:name w:val="Corpo de texto Char"/>
    <w:basedOn w:val="Fontepargpadro"/>
    <w:link w:val="Corpodetexto"/>
    <w:qFormat/>
    <w:rsid w:val="006E0ECA"/>
    <w:rPr>
      <w:sz w:val="24"/>
      <w:szCs w:val="24"/>
      <w:lang w:val="en-US"/>
    </w:rPr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qFormat/>
    <w:rsid w:val="006E0ECA"/>
    <w:pPr>
      <w:spacing w:before="180" w:after="180" w:line="240" w:lineRule="auto"/>
    </w:pPr>
    <w:rPr>
      <w:sz w:val="24"/>
      <w:szCs w:val="24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PargrafodaLista1">
    <w:name w:val="Parágrafo da Lista1"/>
    <w:basedOn w:val="Normal"/>
    <w:qFormat/>
    <w:rsid w:val="00F3007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B53F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B53F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rsid w:val="006E0A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6E0A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user">
    <w:name w:val="Conteúdo do quadro (user)"/>
    <w:basedOn w:val="Normal"/>
    <w:qFormat/>
  </w:style>
  <w:style w:type="numbering" w:customStyle="1" w:styleId="Semlistauser">
    <w:name w:val="Sem lista (user)"/>
    <w:uiPriority w:val="99"/>
    <w:semiHidden/>
    <w:unhideWhenUsed/>
    <w:qFormat/>
  </w:style>
  <w:style w:type="table" w:styleId="Tabelacomgrade">
    <w:name w:val="Table Grid"/>
    <w:basedOn w:val="Tabelanormal"/>
    <w:uiPriority w:val="39"/>
    <w:rsid w:val="0001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9C4D-E1B7-4BFB-B42D-D03041FB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4584</TotalTime>
  <Pages>1</Pages>
  <Words>224</Words>
  <Characters>1490</Characters>
  <Application>Microsoft Office Word</Application>
  <DocSecurity>0</DocSecurity>
  <Lines>37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</dc:creator>
  <dc:description/>
  <cp:lastModifiedBy>Karin Rumiko Kagi</cp:lastModifiedBy>
  <cp:revision>143</cp:revision>
  <dcterms:created xsi:type="dcterms:W3CDTF">2021-12-10T23:07:00Z</dcterms:created>
  <dcterms:modified xsi:type="dcterms:W3CDTF">2025-09-29T18:36:00Z</dcterms:modified>
  <dc:language>pt-BR</dc:language>
</cp:coreProperties>
</file>