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4503" w14:textId="77777777" w:rsidR="00EB7BF3" w:rsidRPr="00EB7BF3" w:rsidRDefault="00EB7BF3" w:rsidP="00EB7BF3">
      <w:pPr>
        <w:tabs>
          <w:tab w:val="left" w:pos="0"/>
        </w:tabs>
        <w:spacing w:before="120" w:after="120" w:line="264" w:lineRule="auto"/>
        <w:jc w:val="center"/>
        <w:rPr>
          <w:rFonts w:ascii="Arial" w:hAnsi="Arial" w:cs="Arial"/>
          <w:b/>
          <w:sz w:val="24"/>
          <w:szCs w:val="24"/>
        </w:rPr>
      </w:pPr>
      <w:r w:rsidRPr="00EB7BF3">
        <w:rPr>
          <w:rFonts w:ascii="Arial" w:hAnsi="Arial" w:cs="Arial"/>
          <w:b/>
          <w:sz w:val="24"/>
          <w:szCs w:val="24"/>
        </w:rPr>
        <w:t>ANEXO III</w:t>
      </w:r>
    </w:p>
    <w:p w14:paraId="705473A8" w14:textId="77777777" w:rsidR="00EB7BF3" w:rsidRPr="00EB7BF3" w:rsidRDefault="00EB7BF3" w:rsidP="00EB7BF3">
      <w:pPr>
        <w:tabs>
          <w:tab w:val="left" w:pos="0"/>
        </w:tabs>
        <w:spacing w:before="120" w:after="120" w:line="264" w:lineRule="auto"/>
        <w:jc w:val="center"/>
        <w:rPr>
          <w:rFonts w:ascii="Arial" w:hAnsi="Arial" w:cs="Arial"/>
          <w:b/>
          <w:sz w:val="24"/>
          <w:szCs w:val="24"/>
        </w:rPr>
      </w:pPr>
    </w:p>
    <w:p w14:paraId="72E5DFA0" w14:textId="77777777" w:rsidR="00EB7BF3" w:rsidRPr="00EB7BF3" w:rsidRDefault="00EB7BF3" w:rsidP="00EB7BF3">
      <w:pPr>
        <w:tabs>
          <w:tab w:val="left" w:pos="0"/>
        </w:tabs>
        <w:spacing w:before="120" w:after="120" w:line="264" w:lineRule="auto"/>
        <w:jc w:val="center"/>
        <w:rPr>
          <w:rFonts w:ascii="Arial" w:hAnsi="Arial" w:cs="Arial"/>
          <w:b/>
          <w:sz w:val="24"/>
          <w:szCs w:val="24"/>
        </w:rPr>
      </w:pPr>
      <w:r w:rsidRPr="00EB7BF3">
        <w:rPr>
          <w:rFonts w:ascii="Arial" w:hAnsi="Arial" w:cs="Arial"/>
          <w:b/>
          <w:sz w:val="24"/>
          <w:szCs w:val="24"/>
        </w:rPr>
        <w:t>DECLARAÇÃO PARA CONCORRER ÀS VAGAS RESERVADAS ÀS PESSOAS COM DEFICIÊNCIA</w:t>
      </w:r>
    </w:p>
    <w:p w14:paraId="77C0F708" w14:textId="77777777" w:rsidR="00EB7BF3" w:rsidRPr="00EB7BF3" w:rsidRDefault="00EB7BF3" w:rsidP="00EB7BF3">
      <w:pPr>
        <w:tabs>
          <w:tab w:val="left" w:pos="0"/>
        </w:tabs>
        <w:spacing w:before="120" w:after="120" w:line="264" w:lineRule="auto"/>
        <w:jc w:val="center"/>
        <w:rPr>
          <w:rFonts w:ascii="Arial" w:hAnsi="Arial" w:cs="Arial"/>
          <w:b/>
          <w:sz w:val="24"/>
          <w:szCs w:val="24"/>
        </w:rPr>
      </w:pPr>
    </w:p>
    <w:p w14:paraId="0856C6F9" w14:textId="5B285950" w:rsidR="00EB7BF3" w:rsidRPr="00EB7BF3" w:rsidRDefault="00EB7BF3" w:rsidP="00EB7BF3">
      <w:pPr>
        <w:tabs>
          <w:tab w:val="left" w:pos="0"/>
        </w:tabs>
        <w:spacing w:before="120" w:after="120" w:line="264" w:lineRule="auto"/>
        <w:jc w:val="both"/>
        <w:rPr>
          <w:rFonts w:ascii="Arial" w:hAnsi="Arial" w:cs="Arial"/>
          <w:sz w:val="24"/>
          <w:szCs w:val="24"/>
        </w:rPr>
      </w:pPr>
      <w:r w:rsidRPr="00EB7BF3">
        <w:rPr>
          <w:rFonts w:ascii="Arial" w:hAnsi="Arial" w:cs="Arial"/>
          <w:sz w:val="24"/>
          <w:szCs w:val="24"/>
        </w:rPr>
        <w:t>À Comissão Organizadora do processo seletivo regido pelo Edital nº</w:t>
      </w:r>
      <w:r w:rsidR="00491673">
        <w:rPr>
          <w:rFonts w:ascii="Arial" w:hAnsi="Arial" w:cs="Arial"/>
          <w:sz w:val="24"/>
          <w:szCs w:val="24"/>
        </w:rPr>
        <w:t xml:space="preserve"> </w:t>
      </w:r>
      <w:r w:rsidR="00471C05">
        <w:rPr>
          <w:rFonts w:ascii="Arial" w:hAnsi="Arial" w:cs="Arial"/>
          <w:sz w:val="24"/>
          <w:szCs w:val="24"/>
        </w:rPr>
        <w:t>___/______</w:t>
      </w:r>
      <w:r w:rsidRPr="00EB7BF3">
        <w:rPr>
          <w:rFonts w:ascii="Arial" w:hAnsi="Arial" w:cs="Arial"/>
          <w:sz w:val="24"/>
          <w:szCs w:val="24"/>
        </w:rPr>
        <w:t xml:space="preserve"> - </w:t>
      </w:r>
      <w:r w:rsidR="00471C05">
        <w:rPr>
          <w:rFonts w:ascii="Arial" w:hAnsi="Arial" w:cs="Arial"/>
          <w:sz w:val="24"/>
          <w:szCs w:val="24"/>
        </w:rPr>
        <w:t>_______________</w:t>
      </w:r>
      <w:r w:rsidRPr="00EB7BF3">
        <w:rPr>
          <w:rFonts w:ascii="Arial" w:hAnsi="Arial" w:cs="Arial"/>
          <w:sz w:val="24"/>
          <w:szCs w:val="24"/>
        </w:rPr>
        <w:t xml:space="preserve">, </w:t>
      </w:r>
      <w:r w:rsidR="00E8156D">
        <w:rPr>
          <w:rFonts w:ascii="Arial" w:hAnsi="Arial" w:cs="Arial"/>
          <w:sz w:val="24"/>
          <w:szCs w:val="24"/>
        </w:rPr>
        <w:t>para o</w:t>
      </w:r>
      <w:r w:rsidR="00471C05">
        <w:rPr>
          <w:rFonts w:ascii="Arial" w:hAnsi="Arial" w:cs="Arial"/>
          <w:sz w:val="24"/>
          <w:szCs w:val="24"/>
        </w:rPr>
        <w:t xml:space="preserve"> </w:t>
      </w:r>
      <w:r w:rsidRPr="00EB7BF3">
        <w:rPr>
          <w:rFonts w:ascii="Arial" w:hAnsi="Arial" w:cs="Arial"/>
          <w:sz w:val="24"/>
          <w:szCs w:val="24"/>
        </w:rPr>
        <w:t>Curso PRESENCIAL de Pós-Graduação Lato Sensu Especialização em Ensino da Matemá</w:t>
      </w:r>
      <w:r w:rsidRPr="00EB7BF3">
        <w:rPr>
          <w:rFonts w:ascii="Arial" w:eastAsia="Calibri" w:hAnsi="Arial" w:cs="Arial"/>
          <w:sz w:val="24"/>
          <w:szCs w:val="24"/>
        </w:rPr>
        <w:t>ti</w:t>
      </w:r>
      <w:r w:rsidRPr="00EB7BF3">
        <w:rPr>
          <w:rFonts w:ascii="Arial" w:hAnsi="Arial" w:cs="Arial"/>
          <w:sz w:val="24"/>
          <w:szCs w:val="24"/>
        </w:rPr>
        <w:t xml:space="preserve">ca dos Anos Iniciais do Ensino Fundamental, </w:t>
      </w:r>
      <w:r w:rsidR="00AF05EA">
        <w:rPr>
          <w:rFonts w:ascii="Arial" w:hAnsi="Arial" w:cs="Arial"/>
          <w:sz w:val="24"/>
          <w:szCs w:val="24"/>
        </w:rPr>
        <w:t>do</w:t>
      </w:r>
      <w:r w:rsidRPr="00EB7BF3">
        <w:rPr>
          <w:rFonts w:ascii="Arial" w:hAnsi="Arial" w:cs="Arial"/>
          <w:sz w:val="24"/>
          <w:szCs w:val="24"/>
        </w:rPr>
        <w:t xml:space="preserve"> Ins</w:t>
      </w:r>
      <w:r w:rsidRPr="00EB7BF3">
        <w:rPr>
          <w:rFonts w:ascii="Arial" w:eastAsia="Calibri" w:hAnsi="Arial" w:cs="Arial"/>
          <w:sz w:val="24"/>
          <w:szCs w:val="24"/>
        </w:rPr>
        <w:t>ti</w:t>
      </w:r>
      <w:r w:rsidRPr="00EB7BF3">
        <w:rPr>
          <w:rFonts w:ascii="Arial" w:hAnsi="Arial" w:cs="Arial"/>
          <w:sz w:val="24"/>
          <w:szCs w:val="24"/>
        </w:rPr>
        <w:t>tuto Federal de Educação Ciência e Tecnologia de São Paulo, Campus Bragança Paulista.</w:t>
      </w:r>
    </w:p>
    <w:p w14:paraId="041BFB61" w14:textId="77777777" w:rsidR="00EB7BF3" w:rsidRPr="00EB7BF3" w:rsidRDefault="00EB7BF3" w:rsidP="00EB7BF3">
      <w:pPr>
        <w:tabs>
          <w:tab w:val="left" w:pos="0"/>
        </w:tabs>
        <w:spacing w:before="120" w:after="120" w:line="264" w:lineRule="auto"/>
        <w:jc w:val="both"/>
        <w:rPr>
          <w:rFonts w:ascii="Arial" w:hAnsi="Arial" w:cs="Arial"/>
          <w:sz w:val="24"/>
          <w:szCs w:val="24"/>
        </w:rPr>
      </w:pPr>
    </w:p>
    <w:tbl>
      <w:tblPr>
        <w:tblW w:w="8395" w:type="dxa"/>
        <w:tblInd w:w="100" w:type="dxa"/>
        <w:tblLayout w:type="fixed"/>
        <w:tblLook w:val="0400" w:firstRow="0" w:lastRow="0" w:firstColumn="0" w:lastColumn="0" w:noHBand="0" w:noVBand="1"/>
      </w:tblPr>
      <w:tblGrid>
        <w:gridCol w:w="4568"/>
        <w:gridCol w:w="3827"/>
      </w:tblGrid>
      <w:tr w:rsidR="00EB7BF3" w:rsidRPr="00EB7BF3" w14:paraId="245C12C0" w14:textId="77777777" w:rsidTr="00471C05">
        <w:tc>
          <w:tcPr>
            <w:tcW w:w="8395" w:type="dxa"/>
            <w:gridSpan w:val="2"/>
            <w:tcBorders>
              <w:top w:val="single" w:sz="8" w:space="0" w:color="000000"/>
              <w:left w:val="single" w:sz="8" w:space="0" w:color="000000"/>
              <w:bottom w:val="single" w:sz="8" w:space="0" w:color="000000"/>
              <w:right w:val="single" w:sz="8" w:space="0" w:color="000000"/>
            </w:tcBorders>
            <w:shd w:val="clear" w:color="auto" w:fill="FFFFFF"/>
            <w:tcMar>
              <w:left w:w="100" w:type="dxa"/>
              <w:right w:w="100" w:type="dxa"/>
            </w:tcMar>
          </w:tcPr>
          <w:p w14:paraId="40875F34" w14:textId="77777777" w:rsidR="00EB7BF3" w:rsidRPr="00EB7BF3" w:rsidRDefault="00EB7BF3" w:rsidP="0068038F">
            <w:pPr>
              <w:tabs>
                <w:tab w:val="left" w:pos="0"/>
              </w:tabs>
              <w:spacing w:before="80" w:after="80" w:line="240" w:lineRule="auto"/>
              <w:rPr>
                <w:rFonts w:ascii="Arial" w:hAnsi="Arial" w:cs="Arial"/>
                <w:sz w:val="24"/>
                <w:szCs w:val="24"/>
              </w:rPr>
            </w:pPr>
            <w:r w:rsidRPr="00EB7BF3">
              <w:rPr>
                <w:rFonts w:ascii="Arial" w:hAnsi="Arial" w:cs="Arial"/>
                <w:sz w:val="24"/>
                <w:szCs w:val="24"/>
              </w:rPr>
              <w:t>Nome do(a) Candidato(a):</w:t>
            </w:r>
          </w:p>
        </w:tc>
      </w:tr>
      <w:tr w:rsidR="00EB7BF3" w:rsidRPr="00EB7BF3" w14:paraId="72AD618D" w14:textId="77777777" w:rsidTr="00471C05">
        <w:tc>
          <w:tcPr>
            <w:tcW w:w="4568" w:type="dxa"/>
            <w:tcBorders>
              <w:top w:val="nil"/>
              <w:left w:val="single" w:sz="8" w:space="0" w:color="000000"/>
              <w:bottom w:val="single" w:sz="8" w:space="0" w:color="000000"/>
              <w:right w:val="single" w:sz="8" w:space="0" w:color="000000"/>
            </w:tcBorders>
            <w:shd w:val="clear" w:color="auto" w:fill="FFFFFF"/>
            <w:tcMar>
              <w:left w:w="100" w:type="dxa"/>
              <w:right w:w="100" w:type="dxa"/>
            </w:tcMar>
          </w:tcPr>
          <w:p w14:paraId="7B4826D0" w14:textId="77777777" w:rsidR="00EB7BF3" w:rsidRPr="00EB7BF3" w:rsidRDefault="00EB7BF3" w:rsidP="0068038F">
            <w:pPr>
              <w:tabs>
                <w:tab w:val="left" w:pos="0"/>
              </w:tabs>
              <w:spacing w:before="80" w:after="80" w:line="240" w:lineRule="auto"/>
              <w:rPr>
                <w:rFonts w:ascii="Arial" w:hAnsi="Arial" w:cs="Arial"/>
                <w:sz w:val="24"/>
                <w:szCs w:val="24"/>
              </w:rPr>
            </w:pPr>
            <w:r w:rsidRPr="00EB7BF3">
              <w:rPr>
                <w:rFonts w:ascii="Arial" w:hAnsi="Arial" w:cs="Arial"/>
                <w:sz w:val="24"/>
                <w:szCs w:val="24"/>
              </w:rPr>
              <w:t>CPF:</w:t>
            </w:r>
          </w:p>
        </w:tc>
        <w:tc>
          <w:tcPr>
            <w:tcW w:w="3827" w:type="dxa"/>
            <w:tcBorders>
              <w:top w:val="nil"/>
              <w:left w:val="nil"/>
              <w:bottom w:val="single" w:sz="8" w:space="0" w:color="000000"/>
              <w:right w:val="single" w:sz="8" w:space="0" w:color="000000"/>
            </w:tcBorders>
            <w:shd w:val="clear" w:color="auto" w:fill="FFFFFF"/>
            <w:tcMar>
              <w:left w:w="100" w:type="dxa"/>
              <w:right w:w="100" w:type="dxa"/>
            </w:tcMar>
          </w:tcPr>
          <w:p w14:paraId="1A05FC51" w14:textId="77777777" w:rsidR="00EB7BF3" w:rsidRPr="00EB7BF3" w:rsidRDefault="00EB7BF3" w:rsidP="0068038F">
            <w:pPr>
              <w:tabs>
                <w:tab w:val="left" w:pos="0"/>
              </w:tabs>
              <w:spacing w:before="80" w:after="80" w:line="240" w:lineRule="auto"/>
              <w:rPr>
                <w:rFonts w:ascii="Arial" w:hAnsi="Arial" w:cs="Arial"/>
                <w:sz w:val="24"/>
                <w:szCs w:val="24"/>
              </w:rPr>
            </w:pPr>
            <w:r w:rsidRPr="00EB7BF3">
              <w:rPr>
                <w:rFonts w:ascii="Arial" w:hAnsi="Arial" w:cs="Arial"/>
                <w:sz w:val="24"/>
                <w:szCs w:val="24"/>
              </w:rPr>
              <w:t>RG:</w:t>
            </w:r>
          </w:p>
        </w:tc>
      </w:tr>
      <w:tr w:rsidR="00EB7BF3" w:rsidRPr="00EB7BF3" w14:paraId="25DBFE77" w14:textId="77777777" w:rsidTr="00471C05">
        <w:tc>
          <w:tcPr>
            <w:tcW w:w="4568" w:type="dxa"/>
            <w:tcBorders>
              <w:top w:val="nil"/>
              <w:left w:val="single" w:sz="8" w:space="0" w:color="000000"/>
              <w:bottom w:val="single" w:sz="8" w:space="0" w:color="000000"/>
              <w:right w:val="single" w:sz="8" w:space="0" w:color="000000"/>
            </w:tcBorders>
            <w:shd w:val="clear" w:color="auto" w:fill="FFFFFF"/>
            <w:tcMar>
              <w:left w:w="100" w:type="dxa"/>
              <w:right w:w="100" w:type="dxa"/>
            </w:tcMar>
          </w:tcPr>
          <w:p w14:paraId="00844BEC" w14:textId="77777777" w:rsidR="00EB7BF3" w:rsidRPr="00EB7BF3" w:rsidRDefault="00EB7BF3" w:rsidP="0068038F">
            <w:pPr>
              <w:tabs>
                <w:tab w:val="left" w:pos="0"/>
              </w:tabs>
              <w:spacing w:before="80" w:after="80" w:line="240" w:lineRule="auto"/>
              <w:rPr>
                <w:rFonts w:ascii="Arial" w:hAnsi="Arial" w:cs="Arial"/>
                <w:sz w:val="24"/>
                <w:szCs w:val="24"/>
              </w:rPr>
            </w:pPr>
            <w:r w:rsidRPr="00EB7BF3">
              <w:rPr>
                <w:rFonts w:ascii="Arial" w:hAnsi="Arial" w:cs="Arial"/>
                <w:sz w:val="24"/>
                <w:szCs w:val="24"/>
              </w:rPr>
              <w:t>E-mail:</w:t>
            </w:r>
          </w:p>
        </w:tc>
        <w:tc>
          <w:tcPr>
            <w:tcW w:w="3827" w:type="dxa"/>
            <w:tcBorders>
              <w:top w:val="nil"/>
              <w:left w:val="nil"/>
              <w:bottom w:val="single" w:sz="8" w:space="0" w:color="000000"/>
              <w:right w:val="single" w:sz="8" w:space="0" w:color="000000"/>
            </w:tcBorders>
            <w:shd w:val="clear" w:color="auto" w:fill="FFFFFF"/>
            <w:tcMar>
              <w:left w:w="100" w:type="dxa"/>
              <w:right w:w="100" w:type="dxa"/>
            </w:tcMar>
          </w:tcPr>
          <w:p w14:paraId="6E614D36" w14:textId="77777777" w:rsidR="00EB7BF3" w:rsidRPr="00EB7BF3" w:rsidRDefault="00EB7BF3" w:rsidP="0068038F">
            <w:pPr>
              <w:tabs>
                <w:tab w:val="left" w:pos="0"/>
              </w:tabs>
              <w:spacing w:before="80" w:after="80" w:line="240" w:lineRule="auto"/>
              <w:rPr>
                <w:rFonts w:ascii="Arial" w:hAnsi="Arial" w:cs="Arial"/>
                <w:sz w:val="24"/>
                <w:szCs w:val="24"/>
              </w:rPr>
            </w:pPr>
            <w:r w:rsidRPr="00EB7BF3">
              <w:rPr>
                <w:rFonts w:ascii="Arial" w:hAnsi="Arial" w:cs="Arial"/>
                <w:sz w:val="24"/>
                <w:szCs w:val="24"/>
              </w:rPr>
              <w:t>Telefone:</w:t>
            </w:r>
          </w:p>
        </w:tc>
      </w:tr>
    </w:tbl>
    <w:p w14:paraId="03BDE530" w14:textId="77777777" w:rsidR="00EB7BF3" w:rsidRPr="00EB7BF3" w:rsidRDefault="00EB7BF3" w:rsidP="00EB7BF3">
      <w:pPr>
        <w:tabs>
          <w:tab w:val="left" w:pos="0"/>
        </w:tabs>
        <w:spacing w:before="120" w:after="120" w:line="264" w:lineRule="auto"/>
        <w:jc w:val="both"/>
        <w:rPr>
          <w:rFonts w:ascii="Arial" w:hAnsi="Arial" w:cs="Arial"/>
          <w:sz w:val="24"/>
          <w:szCs w:val="24"/>
        </w:rPr>
      </w:pPr>
    </w:p>
    <w:p w14:paraId="270E20A1" w14:textId="77777777" w:rsidR="00EB7BF3" w:rsidRPr="00EB7BF3" w:rsidRDefault="00EB7BF3" w:rsidP="00EB7BF3">
      <w:pPr>
        <w:tabs>
          <w:tab w:val="left" w:pos="0"/>
        </w:tabs>
        <w:spacing w:before="120" w:after="120" w:line="264" w:lineRule="auto"/>
        <w:jc w:val="both"/>
        <w:rPr>
          <w:rFonts w:ascii="Arial" w:hAnsi="Arial" w:cs="Arial"/>
          <w:sz w:val="24"/>
          <w:szCs w:val="24"/>
        </w:rPr>
      </w:pPr>
      <w:r w:rsidRPr="00EB7BF3">
        <w:rPr>
          <w:rFonts w:ascii="Arial" w:hAnsi="Arial" w:cs="Arial"/>
          <w:sz w:val="24"/>
          <w:szCs w:val="24"/>
        </w:rPr>
        <w:t>Declaro que estou ciente de todas as exigências para concorrer às vagas destinadas às Pessoas com Deficiência, bem como, estou ciente de que se for detectada incongruência ou insuficiência da condição descrita no laudo médico, conforme estabelecido na Lei nº 13.146, de 06 de julho de 2015, no art. 4º do Decreto nº 3.298, de 20 de dezembro de 1999, alterado pelo Decreto nº 5.296/04 , no art. 1º da Lei nº 12.764, de 27 de dezembro de 2012 (Transtorno do Espectro Autista), concorrerei apenas às vagas referentes à ampla concorrência, e também estarei sujeito, a qualquer tempo, às medidas legais cabíveis.</w:t>
      </w:r>
    </w:p>
    <w:p w14:paraId="6406912F" w14:textId="77777777" w:rsidR="00EB7BF3" w:rsidRPr="00EB7BF3" w:rsidRDefault="00EB7BF3" w:rsidP="00EB7BF3">
      <w:pPr>
        <w:pBdr>
          <w:top w:val="single" w:sz="4" w:space="1" w:color="000000"/>
          <w:left w:val="single" w:sz="4" w:space="0" w:color="000000"/>
          <w:bottom w:val="single" w:sz="4" w:space="1" w:color="000000"/>
          <w:right w:val="single" w:sz="4" w:space="4" w:color="000000"/>
          <w:between w:val="single" w:sz="4" w:space="1" w:color="000000"/>
        </w:pBdr>
        <w:tabs>
          <w:tab w:val="left" w:pos="0"/>
        </w:tabs>
        <w:spacing w:before="120" w:after="120" w:line="264" w:lineRule="auto"/>
        <w:jc w:val="both"/>
        <w:rPr>
          <w:rFonts w:ascii="Arial" w:hAnsi="Arial" w:cs="Arial"/>
          <w:sz w:val="24"/>
          <w:szCs w:val="24"/>
        </w:rPr>
      </w:pPr>
      <w:r w:rsidRPr="00EB7BF3">
        <w:rPr>
          <w:rFonts w:ascii="Arial" w:hAnsi="Arial" w:cs="Arial"/>
          <w:b/>
          <w:sz w:val="24"/>
          <w:szCs w:val="24"/>
          <w:u w:val="single"/>
        </w:rPr>
        <w:t>OBSERVAÇÃO</w:t>
      </w:r>
      <w:r w:rsidRPr="00EB7BF3">
        <w:rPr>
          <w:rFonts w:ascii="Arial" w:hAnsi="Arial" w:cs="Arial"/>
          <w:sz w:val="24"/>
          <w:szCs w:val="24"/>
        </w:rPr>
        <w:t xml:space="preserve">: O laudo médico deverá ser legível, em formato PDF, atestar a espécie e o grau ou nível da deficiência, com CID, conter o nome do médico especialista, a assinatura e CRM. Caso contrário, o laudo pode não ser considerado válido.  </w:t>
      </w:r>
    </w:p>
    <w:p w14:paraId="6AFCA9F7" w14:textId="77777777" w:rsidR="00EB7BF3" w:rsidRPr="00EB7BF3" w:rsidRDefault="00EB7BF3" w:rsidP="00EB7BF3">
      <w:pPr>
        <w:tabs>
          <w:tab w:val="left" w:pos="0"/>
        </w:tabs>
        <w:spacing w:before="120" w:after="120" w:line="264" w:lineRule="auto"/>
        <w:jc w:val="center"/>
        <w:rPr>
          <w:rFonts w:ascii="Arial" w:hAnsi="Arial" w:cs="Arial"/>
          <w:sz w:val="24"/>
          <w:szCs w:val="24"/>
        </w:rPr>
      </w:pPr>
    </w:p>
    <w:p w14:paraId="7A11462A" w14:textId="77777777" w:rsidR="00EB7BF3" w:rsidRPr="00EB7BF3" w:rsidRDefault="00EB7BF3" w:rsidP="00EB7BF3">
      <w:pPr>
        <w:tabs>
          <w:tab w:val="left" w:pos="0"/>
        </w:tabs>
        <w:spacing w:before="120" w:after="120" w:line="264" w:lineRule="auto"/>
        <w:jc w:val="center"/>
        <w:rPr>
          <w:rFonts w:ascii="Arial" w:hAnsi="Arial" w:cs="Arial"/>
          <w:sz w:val="24"/>
          <w:szCs w:val="24"/>
        </w:rPr>
      </w:pPr>
      <w:r w:rsidRPr="00EB7BF3">
        <w:rPr>
          <w:rFonts w:ascii="Arial" w:hAnsi="Arial" w:cs="Arial"/>
          <w:sz w:val="24"/>
          <w:szCs w:val="24"/>
        </w:rPr>
        <w:t>__________________, ______ de ________________ de 20___.</w:t>
      </w:r>
    </w:p>
    <w:p w14:paraId="03BDA695" w14:textId="77777777" w:rsidR="00EB7BF3" w:rsidRDefault="00EB7BF3" w:rsidP="00EB7BF3">
      <w:pPr>
        <w:tabs>
          <w:tab w:val="left" w:pos="0"/>
        </w:tabs>
        <w:spacing w:before="120" w:after="120" w:line="264" w:lineRule="auto"/>
        <w:jc w:val="center"/>
        <w:rPr>
          <w:rFonts w:ascii="Arial" w:hAnsi="Arial" w:cs="Arial"/>
          <w:sz w:val="24"/>
          <w:szCs w:val="24"/>
        </w:rPr>
      </w:pPr>
    </w:p>
    <w:p w14:paraId="4C670E10" w14:textId="77777777" w:rsidR="00471C05" w:rsidRPr="00EB7BF3" w:rsidRDefault="00471C05" w:rsidP="00EB7BF3">
      <w:pPr>
        <w:tabs>
          <w:tab w:val="left" w:pos="0"/>
        </w:tabs>
        <w:spacing w:before="120" w:after="120" w:line="264" w:lineRule="auto"/>
        <w:jc w:val="center"/>
        <w:rPr>
          <w:rFonts w:ascii="Arial" w:hAnsi="Arial" w:cs="Arial"/>
          <w:sz w:val="24"/>
          <w:szCs w:val="24"/>
        </w:rPr>
      </w:pPr>
    </w:p>
    <w:p w14:paraId="1DAC5635" w14:textId="77777777" w:rsidR="00EB7BF3" w:rsidRDefault="00EB7BF3" w:rsidP="00EB7BF3">
      <w:pPr>
        <w:tabs>
          <w:tab w:val="left" w:pos="0"/>
        </w:tabs>
        <w:spacing w:before="120" w:after="120" w:line="264" w:lineRule="auto"/>
        <w:jc w:val="center"/>
        <w:rPr>
          <w:rFonts w:ascii="Arial" w:hAnsi="Arial" w:cs="Arial"/>
          <w:sz w:val="24"/>
          <w:szCs w:val="24"/>
        </w:rPr>
      </w:pPr>
      <w:r w:rsidRPr="00EB7BF3">
        <w:rPr>
          <w:rFonts w:ascii="Arial" w:hAnsi="Arial" w:cs="Arial"/>
          <w:sz w:val="24"/>
          <w:szCs w:val="24"/>
        </w:rPr>
        <w:t>___________________________</w:t>
      </w:r>
    </w:p>
    <w:p w14:paraId="7773EBF1" w14:textId="77777777" w:rsidR="00EB7BF3" w:rsidRPr="00EB7BF3" w:rsidRDefault="00EB7BF3" w:rsidP="00EB7BF3">
      <w:pPr>
        <w:tabs>
          <w:tab w:val="left" w:pos="0"/>
        </w:tabs>
        <w:spacing w:before="120" w:after="120" w:line="264" w:lineRule="auto"/>
        <w:jc w:val="center"/>
        <w:rPr>
          <w:rFonts w:ascii="Arial" w:hAnsi="Arial" w:cs="Arial"/>
          <w:sz w:val="24"/>
          <w:szCs w:val="24"/>
        </w:rPr>
      </w:pPr>
      <w:r w:rsidRPr="00EB7BF3">
        <w:rPr>
          <w:rFonts w:ascii="Arial" w:hAnsi="Arial" w:cs="Arial"/>
          <w:sz w:val="24"/>
          <w:szCs w:val="24"/>
        </w:rPr>
        <w:t>Assinatura do (a) candidato (a)</w:t>
      </w:r>
    </w:p>
    <w:p w14:paraId="4849EE00" w14:textId="77777777" w:rsidR="00F76FB5" w:rsidRPr="00EB7BF3" w:rsidRDefault="00F76FB5">
      <w:pPr>
        <w:rPr>
          <w:rFonts w:ascii="Arial" w:hAnsi="Arial" w:cs="Arial"/>
          <w:sz w:val="24"/>
          <w:szCs w:val="24"/>
        </w:rPr>
      </w:pPr>
    </w:p>
    <w:sectPr w:rsidR="00F76FB5" w:rsidRPr="00EB7B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BF3"/>
    <w:rsid w:val="001E3142"/>
    <w:rsid w:val="00284E8D"/>
    <w:rsid w:val="00471C05"/>
    <w:rsid w:val="00491673"/>
    <w:rsid w:val="006F787A"/>
    <w:rsid w:val="00921723"/>
    <w:rsid w:val="00AF05EA"/>
    <w:rsid w:val="00BF7302"/>
    <w:rsid w:val="00E8156D"/>
    <w:rsid w:val="00EB7BF3"/>
    <w:rsid w:val="00F76FB5"/>
    <w:rsid w:val="00FA17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0923"/>
  <w15:chartTrackingRefBased/>
  <w15:docId w15:val="{F4AE7D15-E645-459F-ABF5-89AD22F56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BF3"/>
    <w:rPr>
      <w:kern w:val="0"/>
      <w14:ligatures w14:val="none"/>
    </w:rPr>
  </w:style>
  <w:style w:type="paragraph" w:styleId="Ttulo1">
    <w:name w:val="heading 1"/>
    <w:basedOn w:val="Normal"/>
    <w:next w:val="Normal"/>
    <w:link w:val="Ttulo1Char"/>
    <w:uiPriority w:val="9"/>
    <w:qFormat/>
    <w:rsid w:val="00EB7BF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EB7BF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EB7BF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EB7BF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EB7BF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EB7BF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EB7BF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EB7BF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EB7BF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B7BF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B7BF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B7BF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B7BF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B7BF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B7BF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B7BF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B7BF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B7BF3"/>
    <w:rPr>
      <w:rFonts w:eastAsiaTheme="majorEastAsia" w:cstheme="majorBidi"/>
      <w:color w:val="272727" w:themeColor="text1" w:themeTint="D8"/>
    </w:rPr>
  </w:style>
  <w:style w:type="paragraph" w:styleId="Ttulo">
    <w:name w:val="Title"/>
    <w:basedOn w:val="Normal"/>
    <w:next w:val="Normal"/>
    <w:link w:val="TtuloChar"/>
    <w:uiPriority w:val="10"/>
    <w:qFormat/>
    <w:rsid w:val="00EB7B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EB7B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B7BF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EB7BF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B7BF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EB7BF3"/>
    <w:rPr>
      <w:i/>
      <w:iCs/>
      <w:color w:val="404040" w:themeColor="text1" w:themeTint="BF"/>
    </w:rPr>
  </w:style>
  <w:style w:type="paragraph" w:styleId="PargrafodaLista">
    <w:name w:val="List Paragraph"/>
    <w:basedOn w:val="Normal"/>
    <w:uiPriority w:val="34"/>
    <w:qFormat/>
    <w:rsid w:val="00EB7BF3"/>
    <w:pPr>
      <w:ind w:left="720"/>
      <w:contextualSpacing/>
    </w:pPr>
    <w:rPr>
      <w:kern w:val="2"/>
      <w14:ligatures w14:val="standardContextual"/>
    </w:rPr>
  </w:style>
  <w:style w:type="character" w:styleId="nfaseIntensa">
    <w:name w:val="Intense Emphasis"/>
    <w:basedOn w:val="Fontepargpadro"/>
    <w:uiPriority w:val="21"/>
    <w:qFormat/>
    <w:rsid w:val="00EB7BF3"/>
    <w:rPr>
      <w:i/>
      <w:iCs/>
      <w:color w:val="0F4761" w:themeColor="accent1" w:themeShade="BF"/>
    </w:rPr>
  </w:style>
  <w:style w:type="paragraph" w:styleId="CitaoIntensa">
    <w:name w:val="Intense Quote"/>
    <w:basedOn w:val="Normal"/>
    <w:next w:val="Normal"/>
    <w:link w:val="CitaoIntensaChar"/>
    <w:uiPriority w:val="30"/>
    <w:qFormat/>
    <w:rsid w:val="00EB7B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EB7BF3"/>
    <w:rPr>
      <w:i/>
      <w:iCs/>
      <w:color w:val="0F4761" w:themeColor="accent1" w:themeShade="BF"/>
    </w:rPr>
  </w:style>
  <w:style w:type="character" w:styleId="RefernciaIntensa">
    <w:name w:val="Intense Reference"/>
    <w:basedOn w:val="Fontepargpadro"/>
    <w:uiPriority w:val="32"/>
    <w:qFormat/>
    <w:rsid w:val="00EB7B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224</Words>
  <Characters>1211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Rafael Gomes</dc:creator>
  <cp:keywords/>
  <dc:description/>
  <cp:lastModifiedBy>Rodrigo Rafael Gomes</cp:lastModifiedBy>
  <cp:revision>5</cp:revision>
  <dcterms:created xsi:type="dcterms:W3CDTF">2025-01-16T00:40:00Z</dcterms:created>
  <dcterms:modified xsi:type="dcterms:W3CDTF">2025-08-01T20:13:00Z</dcterms:modified>
</cp:coreProperties>
</file>